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65A3">
      <w:pPr>
        <w:bidi w:val="0"/>
        <w:ind w:left="0" w:leftChars="0" w:firstLine="0" w:firstLineChars="0"/>
        <w:rPr>
          <w:rFonts w:hint="eastAsia"/>
          <w:lang w:val="en" w:eastAsia="zh-CN"/>
        </w:rPr>
      </w:pPr>
      <w:r>
        <w:rPr>
          <w:rFonts w:hint="eastAsia" w:eastAsia="黑体"/>
          <w:lang w:eastAsia="zh-CN"/>
        </w:rPr>
        <w:t>附件</w:t>
      </w:r>
    </w:p>
    <w:p w14:paraId="56EE6C4D">
      <w:pPr>
        <w:bidi w:val="0"/>
      </w:pPr>
    </w:p>
    <w:p w14:paraId="4FABA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kern w:val="2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2"/>
          <w:sz w:val="44"/>
          <w:szCs w:val="24"/>
          <w:lang w:val="en-US" w:eastAsia="zh-CN" w:bidi="ar-SA"/>
        </w:rPr>
        <w:t>四川省2024年关闭退出煤矿（第四批）公告名单</w:t>
      </w:r>
    </w:p>
    <w:bookmarkEnd w:id="0"/>
    <w:p w14:paraId="7817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kern w:val="2"/>
          <w:sz w:val="44"/>
          <w:szCs w:val="24"/>
          <w:lang w:val="en-US" w:eastAsia="zh-CN" w:bidi="ar-SA"/>
        </w:rPr>
      </w:pPr>
    </w:p>
    <w:tbl>
      <w:tblPr>
        <w:tblStyle w:val="2"/>
        <w:tblW w:w="15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895"/>
        <w:gridCol w:w="3045"/>
        <w:gridCol w:w="3145"/>
        <w:gridCol w:w="1526"/>
        <w:gridCol w:w="1735"/>
        <w:gridCol w:w="1994"/>
      </w:tblGrid>
      <w:tr w14:paraId="3EC0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D7F60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34C2D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煤矿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F326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采矿许可证号码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72374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安全生产许可证号码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1A4E9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生产或建设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697F5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核定或设计能力（万吨/年）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38D79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备注</w:t>
            </w:r>
          </w:p>
        </w:tc>
      </w:tr>
      <w:tr w14:paraId="2E74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0ACAEB">
            <w:pPr>
              <w:snapToGrid w:val="0"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53A18B">
            <w:pPr>
              <w:widowControl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高县得狼煤业有限公司（两河口煤矿）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A286AD">
            <w:pPr>
              <w:pStyle w:val="4"/>
              <w:spacing w:line="4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C5100002010121120091257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EC34FD">
            <w:pPr>
              <w:pStyle w:val="4"/>
              <w:spacing w:line="4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川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MK安许证字〔2020〕5115252015B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DE91D">
            <w:pPr>
              <w:widowControl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C925C6">
            <w:pPr>
              <w:widowControl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F1DD42">
            <w:pPr>
              <w:widowControl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79EE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932524">
            <w:pPr>
              <w:snapToGrid w:val="0"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i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8ADC76">
            <w:pPr>
              <w:widowControl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兴文县资中煤业有限责任公司资中煤矿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59FB4">
            <w:pPr>
              <w:widowControl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sz w:val="24"/>
                <w:szCs w:val="24"/>
                <w:shd w:val="clear" w:color="auto" w:fill="auto"/>
                <w:lang w:bidi="ar-SA"/>
              </w:rPr>
            </w:pPr>
          </w:p>
          <w:p w14:paraId="59215474">
            <w:pPr>
              <w:widowControl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sz w:val="24"/>
                <w:szCs w:val="24"/>
                <w:shd w:val="clear" w:color="auto" w:fill="auto"/>
                <w:lang w:bidi="ar-SA"/>
              </w:rPr>
              <w:t>C5100002009081120031929</w:t>
            </w:r>
          </w:p>
          <w:p w14:paraId="6BC6A6B3">
            <w:pPr>
              <w:widowControl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04AF2F">
            <w:pPr>
              <w:pStyle w:val="4"/>
              <w:spacing w:line="400" w:lineRule="exact"/>
              <w:ind w:firstLine="0" w:firstLineChars="0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川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MK安许证字〔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5115281775B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E6C7E0">
            <w:pPr>
              <w:widowControl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082A42">
            <w:pPr>
              <w:widowControl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A7E08A">
            <w:pPr>
              <w:widowControl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2021年关闭退出</w:t>
            </w:r>
          </w:p>
        </w:tc>
      </w:tr>
    </w:tbl>
    <w:p w14:paraId="56523B2E">
      <w:pPr>
        <w:bidi w:val="0"/>
      </w:pPr>
    </w:p>
    <w:p w14:paraId="2816A9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70492"/>
    <w:rsid w:val="270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5"/>
    <w:next w:val="5"/>
    <w:qFormat/>
    <w:uiPriority w:val="0"/>
    <w:pPr>
      <w:spacing w:line="440" w:lineRule="exact"/>
      <w:ind w:firstLine="0" w:firstLineChars="0"/>
      <w:jc w:val="center"/>
    </w:pPr>
    <w:rPr>
      <w:rFonts w:eastAsia="宋体"/>
      <w:sz w:val="28"/>
    </w:rPr>
  </w:style>
  <w:style w:type="paragraph" w:customStyle="1" w:styleId="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2025-10-23T10:08:00Z</dcterms:created>
  <dc:creator>Lao hu</dc:creator>
  <cp:lastModifiedBy>Lao hu</cp:lastModifiedBy>
  <dcterms:modified xsi:type="dcterms:W3CDTF">2025-10-23T10:08:44Z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CA819494FC62468681039A69B34CB2A4_11</vt:lpwstr>
  </property>
  <property fmtid="{D5CDD505-2E9C-101B-9397-08002B2CF9AE}" pid="4" name="KSOTemplateDocerSaveRecord">
    <vt:lpwstr>eyJoZGlkIjoiNGRjOTAwYTFlMGM0MDRkN2E0ZWU5NTEzOTk2MDU1NzUiLCJ1c2VySWQiOiIyNjUyMTQ5NjkifQ==</vt:lpwstr>
  </property>
</Properties>
</file>